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95BE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50267523" w14:textId="2135FC24" w:rsidR="00777A59" w:rsidRPr="00871434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(公告日期</w:t>
      </w:r>
      <w:r w:rsidR="00C0506D"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: 1</w:t>
      </w:r>
      <w:r w:rsidR="00C627C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</w:t>
      </w:r>
      <w:r w:rsidR="00AA7B51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年 </w:t>
      </w:r>
      <w:r w:rsidR="00AA7B51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</w:t>
      </w:r>
      <w:r w:rsidR="00E709EB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6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月</w:t>
      </w:r>
      <w:r w:rsidR="00E709EB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2</w:t>
      </w:r>
      <w:r w:rsidR="005A1BA2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8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日)</w:t>
      </w:r>
    </w:p>
    <w:p w14:paraId="6E6894C2" w14:textId="4B1375FB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一、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r w:rsidR="00777A59" w:rsidRPr="000E2D79">
        <w:rPr>
          <w:rFonts w:ascii="標楷體" w:eastAsia="標楷體" w:hAnsi="標楷體" w:cs="標楷體" w:hint="eastAsia"/>
          <w:color w:val="000000"/>
          <w:kern w:val="0"/>
        </w:rPr>
        <w:t>本園幼兒之收退費依據「</w:t>
      </w:r>
      <w:r w:rsidR="00D8366A">
        <w:rPr>
          <w:rFonts w:ascii="標楷體" w:eastAsia="標楷體" w:hAnsi="標楷體" w:hint="eastAsia"/>
        </w:rPr>
        <w:t>雲林</w:t>
      </w:r>
      <w:r w:rsidR="00D8366A">
        <w:rPr>
          <w:rFonts w:ascii="標楷體" w:eastAsia="標楷體" w:hAnsi="標楷體"/>
        </w:rPr>
        <w:t>縣</w:t>
      </w:r>
      <w:r w:rsidR="00C02A05">
        <w:rPr>
          <w:rFonts w:ascii="標楷體" w:eastAsia="標楷體" w:hAnsi="標楷體" w:hint="eastAsia"/>
        </w:rPr>
        <w:t>教保服務機構</w:t>
      </w:r>
      <w:r w:rsidR="00C852BB" w:rsidRPr="000E2D79">
        <w:rPr>
          <w:rFonts w:ascii="標楷體" w:eastAsia="標楷體" w:hAnsi="標楷體"/>
        </w:rPr>
        <w:t>收退費辦法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」</w:t>
      </w:r>
      <w:r w:rsidR="00704D61" w:rsidRPr="000E2D79">
        <w:rPr>
          <w:rFonts w:ascii="標楷體" w:eastAsia="標楷體" w:hAnsi="標楷體" w:cs="標楷體" w:hint="eastAsia"/>
          <w:color w:val="000000"/>
          <w:kern w:val="0"/>
        </w:rPr>
        <w:t>第7條及第8條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辦理。</w:t>
      </w:r>
    </w:p>
    <w:p w14:paraId="3D1FB689" w14:textId="77777777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二、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332E5F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3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學年度收托年齡</w:t>
      </w:r>
      <w:r w:rsidRPr="000E2D79">
        <w:rPr>
          <w:rFonts w:ascii="標楷體" w:eastAsia="標楷體" w:hAnsi="標楷體" w:cs="¼Ð·¢Åé"/>
          <w:color w:val="000000"/>
          <w:kern w:val="0"/>
        </w:rPr>
        <w:t>(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採學齡制</w:t>
      </w:r>
      <w:r w:rsidRPr="000E2D79">
        <w:rPr>
          <w:rFonts w:ascii="標楷體" w:eastAsia="標楷體" w:hAnsi="標楷體" w:cs="¼Ð·¢Åé"/>
          <w:color w:val="000000"/>
          <w:kern w:val="0"/>
        </w:rPr>
        <w:t>):</w:t>
      </w:r>
      <w:r w:rsidR="00C6471F" w:rsidRPr="000E2D79">
        <w:rPr>
          <w:rFonts w:ascii="標楷體" w:eastAsia="標楷體" w:hAnsi="標楷體" w:cs="¼Ð·¢Åé" w:hint="eastAsia"/>
          <w:color w:val="000000"/>
          <w:kern w:val="0"/>
        </w:rPr>
        <w:t>2至5歲學齡前</w:t>
      </w:r>
    </w:p>
    <w:p w14:paraId="04AA7A84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大班：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7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1B2ADE24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中班：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5698C9CB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小班：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3E824BDC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幼班：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11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日至</w:t>
      </w:r>
      <w:r w:rsidR="00256B33" w:rsidRPr="000E2D79">
        <w:rPr>
          <w:rFonts w:ascii="標楷體" w:eastAsia="標楷體" w:hAnsi="標楷體" w:cs="DFYuan-Lt-HK-BF" w:hint="eastAsia"/>
          <w:color w:val="000000"/>
          <w:kern w:val="0"/>
        </w:rPr>
        <w:t>滿2歲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。</w:t>
      </w:r>
    </w:p>
    <w:p w14:paraId="27A50BF8" w14:textId="77777777" w:rsidR="007B1A7E" w:rsidRPr="000E2D79" w:rsidRDefault="00945974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三、</w:t>
      </w:r>
      <w:r w:rsidRPr="000E2D79">
        <w:rPr>
          <w:rFonts w:ascii="標楷體" w:eastAsia="標楷體" w:hAnsi="標楷體"/>
        </w:rPr>
        <w:t xml:space="preserve"> </w:t>
      </w:r>
      <w:r w:rsidRPr="000E2D79">
        <w:rPr>
          <w:rFonts w:ascii="標楷體" w:eastAsia="標楷體" w:hAnsi="標楷體" w:hint="eastAsia"/>
        </w:rPr>
        <w:t>教保活動起迄日</w:t>
      </w:r>
      <w:r w:rsidRPr="000E2D79">
        <w:rPr>
          <w:rFonts w:ascii="標楷體" w:eastAsia="標楷體" w:hAnsi="標楷體"/>
        </w:rPr>
        <w:t>:</w:t>
      </w:r>
      <w:r w:rsidRPr="000E2D79">
        <w:rPr>
          <w:rFonts w:ascii="標楷體" w:eastAsia="標楷體" w:hAnsi="標楷體" w:hint="eastAsia"/>
        </w:rPr>
        <w:t>第</w:t>
      </w:r>
      <w:r w:rsidR="006D0B6F" w:rsidRPr="000E2D79">
        <w:rPr>
          <w:rFonts w:ascii="標楷體" w:eastAsia="標楷體" w:hAnsi="標楷體"/>
        </w:rPr>
        <w:t>1</w:t>
      </w:r>
      <w:r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EB2054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7B1A7E" w:rsidRPr="000E2D79">
        <w:rPr>
          <w:rFonts w:ascii="標楷體" w:eastAsia="標楷體" w:hAnsi="標楷體" w:hint="eastAsia"/>
        </w:rPr>
        <w:t>年 08月</w:t>
      </w:r>
      <w:r w:rsidR="00C0506D" w:rsidRPr="000E2D79">
        <w:rPr>
          <w:rFonts w:ascii="標楷體" w:eastAsia="標楷體" w:hAnsi="標楷體" w:hint="eastAsia"/>
        </w:rPr>
        <w:t>01</w:t>
      </w:r>
      <w:r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 xml:space="preserve">年 </w:t>
      </w:r>
      <w:smartTag w:uri="urn:schemas-microsoft-com:office:smarttags" w:element="chsdate">
        <w:smartTagPr>
          <w:attr w:name="Year" w:val="2013"/>
          <w:attr w:name="Month" w:val="01"/>
          <w:attr w:name="Day" w:val="31"/>
          <w:attr w:name="IsLunarDate" w:val="False"/>
          <w:attr w:name="IsROCDate" w:val="False"/>
        </w:smartTagPr>
        <w:r w:rsidR="007B1A7E" w:rsidRPr="000E2D79">
          <w:rPr>
            <w:rFonts w:ascii="標楷體" w:eastAsia="標楷體" w:hAnsi="標楷體" w:hint="eastAsia"/>
          </w:rPr>
          <w:t>01</w:t>
        </w:r>
        <w:r w:rsidRPr="000E2D79">
          <w:rPr>
            <w:rFonts w:ascii="標楷體" w:eastAsia="標楷體" w:hAnsi="標楷體" w:hint="eastAsia"/>
          </w:rPr>
          <w:t>月</w:t>
        </w:r>
        <w:r w:rsidR="007B1A7E" w:rsidRPr="000E2D79">
          <w:rPr>
            <w:rFonts w:ascii="標楷體" w:eastAsia="標楷體" w:hAnsi="標楷體" w:hint="eastAsia"/>
          </w:rPr>
          <w:t>31</w:t>
        </w:r>
        <w:r w:rsidRPr="000E2D79">
          <w:rPr>
            <w:rFonts w:ascii="標楷體" w:eastAsia="標楷體" w:hAnsi="標楷體" w:hint="eastAsia"/>
          </w:rPr>
          <w:t>日</w:t>
        </w:r>
      </w:smartTag>
      <w:r w:rsidRPr="000E2D79">
        <w:rPr>
          <w:rFonts w:ascii="標楷體" w:eastAsia="標楷體" w:hAnsi="標楷體" w:hint="eastAsia"/>
        </w:rPr>
        <w:t>止；</w:t>
      </w:r>
    </w:p>
    <w:p w14:paraId="01C8E2CB" w14:textId="77777777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 xml:space="preserve">                    </w:t>
      </w:r>
      <w:r w:rsidR="00945974" w:rsidRPr="000E2D79">
        <w:rPr>
          <w:rFonts w:ascii="標楷體" w:eastAsia="標楷體" w:hAnsi="標楷體" w:hint="eastAsia"/>
        </w:rPr>
        <w:t>第</w:t>
      </w:r>
      <w:r w:rsidRPr="000E2D79">
        <w:rPr>
          <w:rFonts w:ascii="標楷體" w:eastAsia="標楷體" w:hAnsi="標楷體"/>
        </w:rPr>
        <w:t>2</w:t>
      </w:r>
      <w:r w:rsidR="00945974"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02月01</w:t>
      </w:r>
      <w:r w:rsidR="00945974"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07月31</w:t>
      </w:r>
      <w:r w:rsidR="00945974" w:rsidRPr="000E2D79">
        <w:rPr>
          <w:rFonts w:ascii="標楷體" w:eastAsia="標楷體" w:hAnsi="標楷體" w:hint="eastAsia"/>
        </w:rPr>
        <w:t>日止。</w:t>
      </w:r>
    </w:p>
    <w:p w14:paraId="12B133FB" w14:textId="77777777" w:rsidR="00945974" w:rsidRPr="000E2D79" w:rsidRDefault="00945974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四、</w:t>
      </w:r>
      <w:r w:rsidR="00A21131" w:rsidRPr="000E2D79">
        <w:rPr>
          <w:rFonts w:ascii="標楷體" w:eastAsia="標楷體" w:hAnsi="標楷體" w:hint="eastAsia"/>
        </w:rPr>
        <w:t>本園</w:t>
      </w:r>
      <w:r w:rsidR="00571C2A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A21131" w:rsidRPr="000E2D79">
        <w:rPr>
          <w:rFonts w:ascii="標楷體" w:eastAsia="標楷體" w:hAnsi="標楷體"/>
        </w:rPr>
        <w:t>學年度</w:t>
      </w:r>
      <w:r w:rsidR="00A21131" w:rsidRPr="000E2D79">
        <w:rPr>
          <w:rFonts w:ascii="標楷體" w:eastAsia="標楷體" w:hAnsi="標楷體" w:hint="eastAsia"/>
        </w:rPr>
        <w:t>為準公共幼兒園</w:t>
      </w:r>
      <w:r w:rsidR="00246C39" w:rsidRPr="000E2D79">
        <w:rPr>
          <w:rFonts w:ascii="標楷體" w:eastAsia="標楷體" w:hAnsi="標楷體" w:hint="eastAsia"/>
        </w:rPr>
        <w:t>，</w:t>
      </w:r>
      <w:r w:rsidR="00A21131" w:rsidRPr="000E2D79">
        <w:rPr>
          <w:rFonts w:ascii="標楷體" w:eastAsia="標楷體" w:hAnsi="標楷體"/>
        </w:rPr>
        <w:t>家長每月</w:t>
      </w:r>
      <w:r w:rsidR="00246C39" w:rsidRPr="000E2D79">
        <w:rPr>
          <w:rFonts w:ascii="標楷體" w:eastAsia="標楷體" w:hAnsi="標楷體" w:hint="eastAsia"/>
        </w:rPr>
        <w:t>繳交定額費用，與原收費間的差額由政府協助直接支付給幼兒園，家長不用申請，</w:t>
      </w:r>
      <w:r w:rsidR="00A21131" w:rsidRPr="000E2D79">
        <w:rPr>
          <w:rFonts w:ascii="標楷體" w:eastAsia="標楷體" w:hAnsi="標楷體"/>
        </w:rPr>
        <w:t>只需繳交</w:t>
      </w:r>
      <w:r w:rsidRPr="000E2D79">
        <w:rPr>
          <w:rFonts w:ascii="標楷體" w:eastAsia="標楷體" w:hAnsi="標楷體" w:hint="eastAsia"/>
        </w:rPr>
        <w:t>各項收費如下</w:t>
      </w:r>
      <w:r w:rsidR="009526EB" w:rsidRPr="000E2D79">
        <w:rPr>
          <w:rFonts w:ascii="標楷體" w:eastAsia="標楷體" w:hAnsi="標楷體"/>
        </w:rPr>
        <w:t>:</w:t>
      </w:r>
    </w:p>
    <w:p w14:paraId="3323DA6F" w14:textId="77777777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本園採</w:t>
      </w:r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C3557E5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017FB24A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1AE76BD2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3B200DD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57BFB91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採計基準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712BE677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16275083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579BEFC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0AA0BEB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3C20F6F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56D6E6B2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0D5D1E8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48699935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27FB7454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D486549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5D62AE7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DCBB1F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7A774D6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4DE1989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62A71ABD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1233</w:t>
            </w:r>
          </w:p>
        </w:tc>
        <w:tc>
          <w:tcPr>
            <w:tcW w:w="1531" w:type="dxa"/>
            <w:vMerge w:val="restart"/>
          </w:tcPr>
          <w:p w14:paraId="3FB9AE9C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516C6A5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47396DD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0138AFB3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6B91587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357BE26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6CA8EF91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4367F801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4AA8EA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E2FC28F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1947C7C9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233</w:t>
            </w:r>
          </w:p>
        </w:tc>
        <w:tc>
          <w:tcPr>
            <w:tcW w:w="1531" w:type="dxa"/>
            <w:vMerge/>
          </w:tcPr>
          <w:p w14:paraId="71C829B5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F4EDBB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1D50E4D8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562D82E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6A2076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1103718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C274A31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531" w:type="dxa"/>
            <w:vMerge/>
          </w:tcPr>
          <w:p w14:paraId="1A562733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62A8A7E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5910021A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2B6ED591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B02A6A4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1FBF9E33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524BBF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3D4C6187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36464D9D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421C4425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516F1D8D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採最有利於家長</w:t>
            </w:r>
          </w:p>
          <w:p w14:paraId="2ECD897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的方式，擇一辦</w:t>
            </w:r>
          </w:p>
          <w:p w14:paraId="1E1F222D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73FB731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603DE8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D7C225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4E3DC915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3357F914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FB54E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54F5C7B6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69247207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107C5C9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DF87E66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115C05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A8150D5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1E06B2D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2073261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79004F15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363758A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44FDA0E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66CFC1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1E0FD041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B5158B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41085DB9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32FCE537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1BE6C06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7E701F4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2E6D14A1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29BD278D" w14:textId="77777777" w:rsidR="00383B69" w:rsidRPr="0058776A" w:rsidRDefault="00CB0F75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2300</w:t>
            </w:r>
          </w:p>
        </w:tc>
        <w:tc>
          <w:tcPr>
            <w:tcW w:w="1531" w:type="dxa"/>
            <w:vMerge/>
          </w:tcPr>
          <w:p w14:paraId="58A31580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37CC212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642DD599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4D683D1A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45DF06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AF22F7F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2814DDAD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388F4B6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1531" w:type="dxa"/>
            <w:vMerge/>
          </w:tcPr>
          <w:p w14:paraId="7820D32A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E51E56D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6DB411E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5B25E19E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2DD0E85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582A90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09B71E6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</w:t>
            </w:r>
          </w:p>
        </w:tc>
        <w:tc>
          <w:tcPr>
            <w:tcW w:w="1531" w:type="dxa"/>
            <w:vMerge/>
          </w:tcPr>
          <w:p w14:paraId="566D54CD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B5B2AEB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38A492C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456460A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D52E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C73107C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54C3C56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08B3A08A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E2273D2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AC22724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35BA3D0B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36DBBE15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課後延托費</w:t>
            </w:r>
          </w:p>
        </w:tc>
        <w:tc>
          <w:tcPr>
            <w:tcW w:w="651" w:type="dxa"/>
          </w:tcPr>
          <w:p w14:paraId="2717EAF2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5B9D0C0C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32E402C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704C2F29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1C25D38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44C4A04B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46463A28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0F31F35D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0A5200AB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6F05759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539FC9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6E5AA1BE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72310FB9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5F352E0E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1634C70D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00/雙趟1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01C4E9C9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7A497000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73E0F61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25FBDC9A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4A4ACD0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32A91BAE" w14:textId="77777777" w:rsidR="00383B69" w:rsidRPr="00062482" w:rsidRDefault="00383B69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依政府公開招標價格後收取</w:t>
            </w:r>
          </w:p>
        </w:tc>
        <w:tc>
          <w:tcPr>
            <w:tcW w:w="1418" w:type="dxa"/>
          </w:tcPr>
          <w:p w14:paraId="1C979F48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7FC6420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84CC212" w14:textId="51D67AC2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C02A05">
        <w:rPr>
          <w:rFonts w:ascii="標楷體" w:eastAsia="標楷體" w:hAnsi="標楷體" w:hint="eastAsia"/>
        </w:rPr>
        <w:t>雲林</w:t>
      </w:r>
      <w:r w:rsidR="00C02A05">
        <w:rPr>
          <w:rFonts w:ascii="標楷體" w:eastAsia="標楷體" w:hAnsi="標楷體"/>
        </w:rPr>
        <w:t>縣</w:t>
      </w:r>
      <w:r w:rsidR="00C02A05">
        <w:rPr>
          <w:rFonts w:ascii="標楷體" w:eastAsia="標楷體" w:hAnsi="標楷體" w:hint="eastAsia"/>
        </w:rPr>
        <w:t>教保服務機構</w:t>
      </w:r>
      <w:r w:rsidR="00C02A05" w:rsidRPr="000E2D79">
        <w:rPr>
          <w:rFonts w:ascii="標楷體" w:eastAsia="標楷體" w:hAnsi="標楷體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3BDE290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r w:rsidR="007E4260" w:rsidRPr="00026C22">
        <w:rPr>
          <w:rFonts w:asciiTheme="minorEastAsia" w:eastAsiaTheme="minorEastAsia" w:hAnsiTheme="minorEastAsia" w:hint="eastAsia"/>
          <w:color w:val="000000"/>
        </w:rPr>
        <w:t>準公共幼兒園幼生連續請假之退費規定，採(家長每月繳交費用÷就讀當月教保服務日數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；以次數計費之課後延托費得準用之。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前項幼兒請假期間適逢國定假日(含週六.週日)，其跨週請假日數應連續計之。</w:t>
      </w:r>
    </w:p>
    <w:p w14:paraId="36A986BB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lastRenderedPageBreak/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因法定傳染病或流行病或流行性疫情等強制停課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r w:rsidRPr="00026C22">
        <w:rPr>
          <w:rFonts w:asciiTheme="minorEastAsia" w:eastAsiaTheme="minorEastAsia" w:hAnsiTheme="minorEastAsia" w:hint="eastAsia"/>
          <w:color w:val="000000"/>
        </w:rPr>
        <w:t>採(家長每月繳交費用÷就讀當月教保服務日數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以次數計費之課後延托費得準用之。</w:t>
      </w:r>
    </w:p>
    <w:p w14:paraId="20A2744D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，採事先扣除停課間之(家長每月繳交費用÷就讀當月教保服務日數 × 幼生請假日數)退費方式辦理，需辦理補課之彈性放假日不予退費；以次數計費之課後延托費得準用之。</w:t>
      </w:r>
    </w:p>
    <w:p w14:paraId="13546293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依據教育部國民及學前教育署112年6月16日臺教國署幼字第1120073570號函112學年度私立幼兒園收費調整審議調整交通費為單趟900元/月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雙趟1800/月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27566883" w14:textId="77777777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C92687">
        <w:rPr>
          <w:rFonts w:asciiTheme="minorEastAsia" w:eastAsiaTheme="minorEastAsia" w:hAnsiTheme="minorEastAsia" w:hint="eastAsia"/>
          <w:b/>
          <w:color w:val="000000"/>
        </w:rPr>
        <w:t>3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73DD" w14:textId="77777777" w:rsidR="005F0620" w:rsidRDefault="005F0620" w:rsidP="00C6471F">
      <w:r>
        <w:separator/>
      </w:r>
    </w:p>
  </w:endnote>
  <w:endnote w:type="continuationSeparator" w:id="0">
    <w:p w14:paraId="28941C3C" w14:textId="77777777" w:rsidR="005F0620" w:rsidRDefault="005F0620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6B39F" w14:textId="77777777" w:rsidR="005F0620" w:rsidRDefault="005F0620" w:rsidP="00C6471F">
      <w:r>
        <w:separator/>
      </w:r>
    </w:p>
  </w:footnote>
  <w:footnote w:type="continuationSeparator" w:id="0">
    <w:p w14:paraId="26E5B469" w14:textId="77777777" w:rsidR="005F0620" w:rsidRDefault="005F0620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54943"/>
    <w:rsid w:val="00070F9F"/>
    <w:rsid w:val="0007697E"/>
    <w:rsid w:val="00090C72"/>
    <w:rsid w:val="0009441A"/>
    <w:rsid w:val="000A385D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725D1"/>
    <w:rsid w:val="00273AF4"/>
    <w:rsid w:val="002B5898"/>
    <w:rsid w:val="002B6FFF"/>
    <w:rsid w:val="002C63E4"/>
    <w:rsid w:val="002D4B6B"/>
    <w:rsid w:val="002F5B4C"/>
    <w:rsid w:val="00314AA9"/>
    <w:rsid w:val="003204D2"/>
    <w:rsid w:val="00332E5F"/>
    <w:rsid w:val="00333ABA"/>
    <w:rsid w:val="003423FF"/>
    <w:rsid w:val="003510FC"/>
    <w:rsid w:val="003570C0"/>
    <w:rsid w:val="0036024D"/>
    <w:rsid w:val="00362471"/>
    <w:rsid w:val="003633BB"/>
    <w:rsid w:val="00372496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F63DB"/>
    <w:rsid w:val="005137AE"/>
    <w:rsid w:val="00571C2A"/>
    <w:rsid w:val="0057591C"/>
    <w:rsid w:val="00580B54"/>
    <w:rsid w:val="00582D24"/>
    <w:rsid w:val="00597A1E"/>
    <w:rsid w:val="005A1BA2"/>
    <w:rsid w:val="005A28B4"/>
    <w:rsid w:val="005B2072"/>
    <w:rsid w:val="005C336B"/>
    <w:rsid w:val="005D71BE"/>
    <w:rsid w:val="005E577F"/>
    <w:rsid w:val="005F0620"/>
    <w:rsid w:val="00600FC5"/>
    <w:rsid w:val="00605A8A"/>
    <w:rsid w:val="00612CED"/>
    <w:rsid w:val="006400A3"/>
    <w:rsid w:val="00644713"/>
    <w:rsid w:val="00662411"/>
    <w:rsid w:val="00670F3E"/>
    <w:rsid w:val="006774DD"/>
    <w:rsid w:val="006921ED"/>
    <w:rsid w:val="006972C3"/>
    <w:rsid w:val="006A3ADB"/>
    <w:rsid w:val="006B1C57"/>
    <w:rsid w:val="006B2062"/>
    <w:rsid w:val="006C1598"/>
    <w:rsid w:val="006C5339"/>
    <w:rsid w:val="006D0B6F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C0714"/>
    <w:rsid w:val="008C63A8"/>
    <w:rsid w:val="008D2FF3"/>
    <w:rsid w:val="008E0D72"/>
    <w:rsid w:val="008F387D"/>
    <w:rsid w:val="008F7964"/>
    <w:rsid w:val="00901538"/>
    <w:rsid w:val="009037BA"/>
    <w:rsid w:val="00905E9B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A110A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A88"/>
    <w:rsid w:val="00C02A05"/>
    <w:rsid w:val="00C0506D"/>
    <w:rsid w:val="00C23886"/>
    <w:rsid w:val="00C51EB3"/>
    <w:rsid w:val="00C627C0"/>
    <w:rsid w:val="00C6471F"/>
    <w:rsid w:val="00C66539"/>
    <w:rsid w:val="00C852BB"/>
    <w:rsid w:val="00C92687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21C71"/>
    <w:rsid w:val="00D26D27"/>
    <w:rsid w:val="00D40D4C"/>
    <w:rsid w:val="00D55371"/>
    <w:rsid w:val="00D55743"/>
    <w:rsid w:val="00D640E0"/>
    <w:rsid w:val="00D80A98"/>
    <w:rsid w:val="00D8366A"/>
    <w:rsid w:val="00DA2A3C"/>
    <w:rsid w:val="00DB3677"/>
    <w:rsid w:val="00DB4F26"/>
    <w:rsid w:val="00DB5D07"/>
    <w:rsid w:val="00DD1814"/>
    <w:rsid w:val="00DE3B52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09EB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7C0F"/>
    <w:rsid w:val="00EF0805"/>
    <w:rsid w:val="00F01C57"/>
    <w:rsid w:val="00F04A05"/>
    <w:rsid w:val="00F15DB8"/>
    <w:rsid w:val="00F27612"/>
    <w:rsid w:val="00F33E35"/>
    <w:rsid w:val="00F4152E"/>
    <w:rsid w:val="00F50BF7"/>
    <w:rsid w:val="00F6203B"/>
    <w:rsid w:val="00F83521"/>
    <w:rsid w:val="00F96A2A"/>
    <w:rsid w:val="00FA2FA3"/>
    <w:rsid w:val="00FA54F2"/>
    <w:rsid w:val="00FD3B8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9F155E"/>
  <w15:docId w15:val="{641DEAB8-0CD5-4950-9291-CD00B66A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F0D8-AE0F-4F43-A752-575A0C66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1221</Characters>
  <Application>Microsoft Office Word</Application>
  <DocSecurity>0</DocSecurity>
  <Lines>10</Lines>
  <Paragraphs>2</Paragraphs>
  <ScaleCrop>false</ScaleCrop>
  <Company>CMT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3</cp:revision>
  <cp:lastPrinted>2020-06-29T02:20:00Z</cp:lastPrinted>
  <dcterms:created xsi:type="dcterms:W3CDTF">2025-10-31T04:41:00Z</dcterms:created>
  <dcterms:modified xsi:type="dcterms:W3CDTF">2025-10-31T05:17:00Z</dcterms:modified>
</cp:coreProperties>
</file>